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442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2C4C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93198" w:rsidRPr="00893198" w:rsidRDefault="00C11464" w:rsidP="00893198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1146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kk’man</w:t>
      </w:r>
      <w:proofErr w:type="spellEnd"/>
      <w:r w:rsidRPr="00C1146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C1146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qqhuniq</w:t>
      </w:r>
      <w:proofErr w:type="spellEnd"/>
      <w:r w:rsidRPr="00C1146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C1146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Tayal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11464" w:rsidRPr="00C11464" w:rsidRDefault="00C11464" w:rsidP="00C11464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yaw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kk’ man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kkhoniq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giwan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kinbaqan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bnheci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cyunga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thoyay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psryaniq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qqnxan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qqyanux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giwan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mlahang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tunux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kinbaqan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bnheci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ta.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n_gyut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mbhoyax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minqyanux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tgaring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mqbaq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kk’ man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qqhoniq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thoyay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lmnglung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yaw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klahang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ptl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pqyanux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qabax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kk’ man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qqhoniq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C11464" w:rsidRPr="00C11464" w:rsidRDefault="00C11464" w:rsidP="00C11464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ccquliq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tayal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kkhoniq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rrgyax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sqyanux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skahul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qqnxan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rgyax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cinbwanan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lmamu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bway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kk’ man, pisang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yahux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yahux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mala,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kbakit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pori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qwani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qabax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ssramat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ayang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giwan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rramat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ttayal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C11464" w:rsidRPr="00C11464" w:rsidRDefault="00C11464" w:rsidP="00C11464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tayal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abax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bway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khoniq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scimu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nniqun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pisang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maqaw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toyu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tana.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ihok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spqaniq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llaqi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sskwan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ggiri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qsya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qwani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kblayun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qqaya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cninun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wayay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kgis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cinun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lukus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khoniq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qesuw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halan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boyax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mrusa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…,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qabax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giwan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snibil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kinbaqan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tunux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ttayal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C11464" w:rsidRPr="00C11464" w:rsidRDefault="00C11464" w:rsidP="00C11464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kinnalay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minnanak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qqaya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csalan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llaqi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cyunga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mwani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llungun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tyaba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kawas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yutas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rmatun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pqasun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C11464" w:rsidRPr="00C11464" w:rsidRDefault="00C11464" w:rsidP="00C11464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nanak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kinbaqan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bnheci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cyunga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iyu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kk’ man. k’ man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llaya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pkblaq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llamu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knmxan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pisang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mngihuy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mxal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hwinuk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mxal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hlbun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qelis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cinkuyan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kmikut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tangux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yahux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toyu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yahux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thkun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ayang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thuyay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pbasaw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sqwawan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magal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qilis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uyi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tangux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qnahi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qesuw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squnun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tmmaq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babaw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qilis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htux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ramu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la. 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qyunang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nq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ngarux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cqani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qyunang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ngaru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cnyan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lalu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Tayal,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byaling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sta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tyugan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byaling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tgaring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phpah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gnaring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tyugan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byaling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sta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payat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byaling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hnuqil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bbway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bway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qyunang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ngarux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cquliq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qqhniq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thkan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maniq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loyi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sukay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sukay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glux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layan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uyi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Tayal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spglux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ayang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phapuy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blaq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niqun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sheya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buxun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ayang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uyi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C11464" w:rsidRPr="00C11464" w:rsidRDefault="00C11464" w:rsidP="00C11464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tayal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hiya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qabax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kkhoniq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kk’ man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spglux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nniqun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plkusun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kki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an,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mhkngyan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mcisal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pphgup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qabax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kinbleqan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thoyay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skblaq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qabax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llaqi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kinbahan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blequn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psbaq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mlahang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thoyay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m’ubuy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kingi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qabax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snibil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pinsbaq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bnheci</w:t>
      </w:r>
      <w:proofErr w:type="spellEnd"/>
      <w:r w:rsidRPr="00C1146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ta.</w:t>
      </w:r>
    </w:p>
    <w:p w:rsidR="00370880" w:rsidRDefault="00370880" w:rsidP="00C11464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C11464" w:rsidRDefault="00C11464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C11464" w:rsidRDefault="00C11464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C11464" w:rsidRPr="00C11464" w:rsidRDefault="00C11464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C11464" w:rsidRPr="00C11464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442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C4C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C11464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C11464">
        <w:rPr>
          <w:rFonts w:ascii="Times New Roman" w:eastAsia="標楷體" w:hAnsi="Times New Roman"/>
          <w:color w:val="212529"/>
          <w:kern w:val="0"/>
          <w:sz w:val="40"/>
          <w:szCs w:val="32"/>
        </w:rPr>
        <w:t>我們泰雅族的植物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11464" w:rsidRPr="00C11464" w:rsidRDefault="00C11464" w:rsidP="00C11464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C11464">
        <w:rPr>
          <w:rFonts w:ascii="Times New Roman" w:eastAsia="標楷體" w:hAnsi="Times New Roman" w:cs="Times New Roman"/>
          <w:color w:val="000000"/>
          <w:sz w:val="32"/>
          <w:szCs w:val="32"/>
        </w:rPr>
        <w:t>植物是生存與生活密不可分的重要資源，認識、瞭解民族植物後，才能展開保育行動，賦予存續的新價值。摘取地上的草本植物</w:t>
      </w:r>
      <w:proofErr w:type="gramStart"/>
      <w:r w:rsidRPr="00C11464">
        <w:rPr>
          <w:rFonts w:ascii="Times New Roman" w:eastAsia="標楷體" w:hAnsi="Times New Roman" w:cs="Times New Roman"/>
          <w:color w:val="000000"/>
          <w:sz w:val="32"/>
          <w:szCs w:val="32"/>
        </w:rPr>
        <w:t>或黃藤可</w:t>
      </w:r>
      <w:proofErr w:type="gramEnd"/>
      <w:r w:rsidRPr="00C11464">
        <w:rPr>
          <w:rFonts w:ascii="Times New Roman" w:eastAsia="標楷體" w:hAnsi="Times New Roman" w:cs="Times New Roman"/>
          <w:color w:val="000000"/>
          <w:sz w:val="32"/>
          <w:szCs w:val="32"/>
        </w:rPr>
        <w:t>煮湯</w:t>
      </w:r>
      <w:proofErr w:type="gramStart"/>
      <w:r w:rsidRPr="00C11464">
        <w:rPr>
          <w:rFonts w:ascii="Times New Roman" w:eastAsia="標楷體" w:hAnsi="Times New Roman" w:cs="Times New Roman"/>
          <w:color w:val="000000"/>
          <w:sz w:val="32"/>
          <w:szCs w:val="32"/>
        </w:rPr>
        <w:t>或炒食</w:t>
      </w:r>
      <w:proofErr w:type="gramEnd"/>
      <w:r w:rsidRPr="00C11464">
        <w:rPr>
          <w:rFonts w:ascii="Times New Roman" w:eastAsia="標楷體" w:hAnsi="Times New Roman" w:cs="Times New Roman"/>
          <w:color w:val="000000"/>
          <w:sz w:val="32"/>
          <w:szCs w:val="32"/>
        </w:rPr>
        <w:t>，這是傳統的基本飲食。</w:t>
      </w:r>
    </w:p>
    <w:p w:rsidR="00C11464" w:rsidRPr="00C11464" w:rsidRDefault="00C11464" w:rsidP="00C11464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C11464">
        <w:rPr>
          <w:rFonts w:ascii="Times New Roman" w:eastAsia="標楷體" w:hAnsi="Times New Roman" w:cs="Times New Roman"/>
          <w:color w:val="000000"/>
          <w:sz w:val="32"/>
          <w:szCs w:val="32"/>
        </w:rPr>
        <w:t>泰雅族人利用植物來調味，野外生長的小葉桑、懸</w:t>
      </w:r>
      <w:proofErr w:type="gramStart"/>
      <w:r w:rsidRPr="00C11464">
        <w:rPr>
          <w:rFonts w:ascii="Times New Roman" w:eastAsia="標楷體" w:hAnsi="Times New Roman" w:cs="Times New Roman"/>
          <w:color w:val="000000"/>
          <w:sz w:val="32"/>
          <w:szCs w:val="32"/>
        </w:rPr>
        <w:t>鉤</w:t>
      </w:r>
      <w:proofErr w:type="gramEnd"/>
      <w:r w:rsidRPr="00C11464">
        <w:rPr>
          <w:rFonts w:ascii="Times New Roman" w:eastAsia="標楷體" w:hAnsi="Times New Roman" w:cs="Times New Roman"/>
          <w:color w:val="000000"/>
          <w:sz w:val="32"/>
          <w:szCs w:val="32"/>
        </w:rPr>
        <w:t>子等果實是孩子隨手可得的零食。腎蕨</w:t>
      </w:r>
      <w:proofErr w:type="gramStart"/>
      <w:r w:rsidRPr="00C11464">
        <w:rPr>
          <w:rFonts w:ascii="Times New Roman" w:eastAsia="標楷體" w:hAnsi="Times New Roman" w:cs="Times New Roman"/>
          <w:color w:val="000000"/>
          <w:sz w:val="32"/>
          <w:szCs w:val="32"/>
        </w:rPr>
        <w:t>地下部的貯水</w:t>
      </w:r>
      <w:proofErr w:type="gramEnd"/>
      <w:r w:rsidRPr="00C11464">
        <w:rPr>
          <w:rFonts w:ascii="Times New Roman" w:eastAsia="標楷體" w:hAnsi="Times New Roman" w:cs="Times New Roman"/>
          <w:color w:val="000000"/>
          <w:sz w:val="32"/>
          <w:szCs w:val="32"/>
        </w:rPr>
        <w:t>器</w:t>
      </w:r>
      <w:r w:rsidRPr="00C11464">
        <w:rPr>
          <w:rFonts w:ascii="Times New Roman" w:eastAsia="標楷體" w:hAnsi="Times New Roman" w:cs="Times New Roman"/>
          <w:color w:val="000000"/>
          <w:sz w:val="32"/>
          <w:szCs w:val="32"/>
        </w:rPr>
        <w:t>…</w:t>
      </w:r>
      <w:proofErr w:type="gramStart"/>
      <w:r w:rsidRPr="00C11464">
        <w:rPr>
          <w:rFonts w:ascii="Times New Roman" w:eastAsia="標楷體" w:hAnsi="Times New Roman" w:cs="Times New Roman"/>
          <w:color w:val="000000"/>
          <w:sz w:val="32"/>
          <w:szCs w:val="32"/>
        </w:rPr>
        <w:t>…</w:t>
      </w:r>
      <w:proofErr w:type="gramEnd"/>
      <w:r w:rsidRPr="00C11464">
        <w:rPr>
          <w:rFonts w:ascii="Times New Roman" w:eastAsia="標楷體" w:hAnsi="Times New Roman" w:cs="Times New Roman"/>
          <w:color w:val="000000"/>
          <w:sz w:val="32"/>
          <w:szCs w:val="32"/>
        </w:rPr>
        <w:t>、就地取材以九</w:t>
      </w:r>
      <w:proofErr w:type="gramStart"/>
      <w:r w:rsidRPr="00C11464">
        <w:rPr>
          <w:rFonts w:ascii="Times New Roman" w:eastAsia="標楷體" w:hAnsi="Times New Roman" w:cs="Times New Roman"/>
          <w:color w:val="000000"/>
          <w:sz w:val="32"/>
          <w:szCs w:val="32"/>
        </w:rPr>
        <w:t>芎等木</w:t>
      </w:r>
      <w:proofErr w:type="gramEnd"/>
      <w:r w:rsidRPr="00C11464">
        <w:rPr>
          <w:rFonts w:ascii="Times New Roman" w:eastAsia="標楷體" w:hAnsi="Times New Roman" w:cs="Times New Roman"/>
          <w:color w:val="000000"/>
          <w:sz w:val="32"/>
          <w:szCs w:val="32"/>
        </w:rPr>
        <w:t>做陷阱等，都是泰雅族人生命智慧的累積。泰雅族運用藥草植物，植物有效的運用在食、衣、住、行、育樂及醫藥等各方面，此智慧</w:t>
      </w:r>
      <w:proofErr w:type="gramStart"/>
      <w:r w:rsidRPr="00C11464">
        <w:rPr>
          <w:rFonts w:ascii="Times New Roman" w:eastAsia="標楷體" w:hAnsi="Times New Roman" w:cs="Times New Roman"/>
          <w:color w:val="000000"/>
          <w:sz w:val="32"/>
          <w:szCs w:val="32"/>
        </w:rPr>
        <w:t>驗</w:t>
      </w:r>
      <w:proofErr w:type="gramEnd"/>
      <w:r w:rsidRPr="00C11464">
        <w:rPr>
          <w:rFonts w:ascii="Times New Roman" w:eastAsia="標楷體" w:hAnsi="Times New Roman" w:cs="Times New Roman"/>
          <w:color w:val="000000"/>
          <w:sz w:val="32"/>
          <w:szCs w:val="32"/>
        </w:rPr>
        <w:t>傳承下去。</w:t>
      </w:r>
    </w:p>
    <w:bookmarkEnd w:id="0"/>
    <w:p w:rsidR="00BA7D41" w:rsidRPr="00C11464" w:rsidRDefault="00BA7D41" w:rsidP="00C11464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C11464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63233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2CF9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C4C45"/>
    <w:rsid w:val="002E0006"/>
    <w:rsid w:val="00305D8A"/>
    <w:rsid w:val="00331ECA"/>
    <w:rsid w:val="00370880"/>
    <w:rsid w:val="0039287C"/>
    <w:rsid w:val="003E527C"/>
    <w:rsid w:val="003F0BAC"/>
    <w:rsid w:val="003F5CB0"/>
    <w:rsid w:val="004017EB"/>
    <w:rsid w:val="00424526"/>
    <w:rsid w:val="00435A7A"/>
    <w:rsid w:val="00487E22"/>
    <w:rsid w:val="004C5ECF"/>
    <w:rsid w:val="004E3505"/>
    <w:rsid w:val="00547E0F"/>
    <w:rsid w:val="00570E8E"/>
    <w:rsid w:val="005A5770"/>
    <w:rsid w:val="005D6257"/>
    <w:rsid w:val="005F23AD"/>
    <w:rsid w:val="005F62E9"/>
    <w:rsid w:val="006218D0"/>
    <w:rsid w:val="00644250"/>
    <w:rsid w:val="00657A5D"/>
    <w:rsid w:val="0067642C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93198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E2A9D"/>
    <w:rsid w:val="00B250A1"/>
    <w:rsid w:val="00B44EB1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C11464"/>
    <w:rsid w:val="00C12077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76B7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38E6C58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60671-800B-4DE5-BED1-CD9BB3CB2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2025-05-28T08:30:00Z</dcterms:created>
  <dcterms:modified xsi:type="dcterms:W3CDTF">2025-05-28T08:34:00Z</dcterms:modified>
</cp:coreProperties>
</file>